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2F3C02">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the Master Register of frequency 161.</w:t>
      </w:r>
      <w:r w:rsidR="0004066B">
        <w:rPr>
          <w:rFonts w:asciiTheme="minorBidi" w:hAnsiTheme="minorBidi"/>
          <w:sz w:val="20"/>
          <w:szCs w:val="20"/>
        </w:rPr>
        <w:t>80</w:t>
      </w:r>
      <w:r w:rsidRPr="00D8517A">
        <w:rPr>
          <w:rFonts w:asciiTheme="minorBidi" w:hAnsiTheme="minorBidi"/>
          <w:sz w:val="20"/>
          <w:szCs w:val="20"/>
        </w:rPr>
        <w:t xml:space="preserve">0 MHz assigned to a coast station open to public correspondence situated in </w:t>
      </w:r>
      <w:r w:rsidR="0004066B">
        <w:rPr>
          <w:rFonts w:asciiTheme="minorBidi" w:hAnsiTheme="minorBidi"/>
          <w:sz w:val="20"/>
          <w:szCs w:val="20"/>
        </w:rPr>
        <w:t>Korea</w:t>
      </w:r>
      <w:r w:rsidR="002F3C02">
        <w:rPr>
          <w:rFonts w:asciiTheme="minorBidi" w:hAnsiTheme="minorBidi"/>
          <w:sz w:val="20"/>
          <w:szCs w:val="20"/>
        </w:rPr>
        <w:t xml:space="preserve"> (KOR)</w:t>
      </w:r>
      <w:r w:rsidR="0004066B">
        <w:rPr>
          <w:rFonts w:asciiTheme="minorBidi" w:hAnsiTheme="minorBidi"/>
          <w:sz w:val="20"/>
          <w:szCs w:val="20"/>
        </w:rPr>
        <w:t xml:space="preserve"> </w:t>
      </w:r>
      <w:r w:rsidRPr="00D8517A">
        <w:rPr>
          <w:rFonts w:asciiTheme="minorBidi" w:hAnsiTheme="minorBidi"/>
          <w:sz w:val="20"/>
          <w:szCs w:val="20"/>
        </w:rPr>
        <w:t>having a circular receiving area of a radius of 30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B72DFD">
      <w:pPr>
        <w:pStyle w:val="ListParagraph"/>
        <w:numPr>
          <w:ilvl w:val="1"/>
          <w:numId w:val="2"/>
        </w:numPr>
        <w:rPr>
          <w:rFonts w:asciiTheme="minorBidi" w:hAnsiTheme="minorBidi"/>
          <w:sz w:val="20"/>
          <w:szCs w:val="20"/>
        </w:rPr>
      </w:pPr>
      <w:r w:rsidRPr="00D8517A">
        <w:rPr>
          <w:rFonts w:asciiTheme="minorBidi" w:hAnsiTheme="minorBidi"/>
          <w:sz w:val="20"/>
          <w:szCs w:val="20"/>
        </w:rPr>
        <w:t xml:space="preserve">Date of bringing into use : </w:t>
      </w:r>
      <w:r w:rsidR="00B72DFD">
        <w:rPr>
          <w:rFonts w:asciiTheme="minorBidi" w:hAnsiTheme="minorBidi"/>
          <w:sz w:val="20"/>
          <w:szCs w:val="20"/>
        </w:rPr>
        <w:t>maximum</w:t>
      </w:r>
      <w:r w:rsidRPr="00D8517A">
        <w:rPr>
          <w:rFonts w:asciiTheme="minorBidi" w:hAnsiTheme="minorBidi"/>
          <w:sz w:val="20"/>
          <w:szCs w:val="20"/>
        </w:rPr>
        <w:t xml:space="preserve"> 3 months</w:t>
      </w:r>
      <w:r w:rsidR="00B72DFD">
        <w:rPr>
          <w:rFonts w:asciiTheme="minorBidi" w:hAnsiTheme="minorBidi"/>
          <w:sz w:val="20"/>
          <w:szCs w:val="20"/>
        </w:rPr>
        <w:t xml:space="preserve"> in advance</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6904FF">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492949554" r:id="rId6"/>
        </w:object>
      </w:r>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2F3C02">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04066B">
        <w:rPr>
          <w:rFonts w:asciiTheme="minorBidi" w:hAnsiTheme="minorBidi"/>
          <w:sz w:val="20"/>
          <w:szCs w:val="20"/>
        </w:rPr>
        <w:t>KOR</w:t>
      </w:r>
      <w:r w:rsidRPr="00097C25">
        <w:rPr>
          <w:rFonts w:asciiTheme="minorBidi" w:hAnsiTheme="minorBidi"/>
          <w:sz w:val="20"/>
          <w:szCs w:val="20"/>
        </w:rPr>
        <w:t>;</w:t>
      </w:r>
    </w:p>
    <w:p w:rsidR="0024084F" w:rsidRPr="00097C25" w:rsidRDefault="0024084F" w:rsidP="0024084F">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w:t>
      </w:r>
      <w:proofErr w:type="gramStart"/>
      <w:r w:rsidRPr="00097C25">
        <w:rPr>
          <w:rFonts w:asciiTheme="minorBidi" w:hAnsiTheme="minorBidi"/>
          <w:sz w:val="20"/>
          <w:szCs w:val="20"/>
        </w:rPr>
        <w:t>T12  type</w:t>
      </w:r>
      <w:proofErr w:type="gramEnd"/>
      <w:r w:rsidRPr="00097C25">
        <w:rPr>
          <w:rFonts w:asciiTheme="minorBidi" w:hAnsiTheme="minorBidi"/>
          <w:sz w:val="20"/>
          <w:szCs w:val="20"/>
        </w:rPr>
        <w:t xml:space="preserve"> of notice for Transmitting station. </w:t>
      </w:r>
      <w:r w:rsidRPr="00097C25">
        <w:rPr>
          <w:rFonts w:asciiTheme="minorBidi" w:hAnsiTheme="minorBidi"/>
          <w:b/>
          <w:bCs/>
          <w:sz w:val="20"/>
          <w:szCs w:val="20"/>
        </w:rPr>
        <w:t xml:space="preserve"> </w:t>
      </w:r>
    </w:p>
    <w:p w:rsidR="0024084F" w:rsidRDefault="0024084F">
      <w:pPr>
        <w:rPr>
          <w:rFonts w:cstheme="majorBidi"/>
        </w:rPr>
      </w:pPr>
    </w:p>
    <w:p w:rsidR="0024084F" w:rsidRDefault="006904FF">
      <w:pPr>
        <w:rPr>
          <w:rFonts w:cstheme="majorBidi"/>
        </w:rPr>
      </w:pPr>
      <w:r>
        <w:rPr>
          <w:noProof/>
        </w:rPr>
        <w:drawing>
          <wp:inline distT="0" distB="0" distL="0" distR="0" wp14:anchorId="1FF99AD4" wp14:editId="23A2800C">
            <wp:extent cx="5682066" cy="382235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96585" cy="3832123"/>
                    </a:xfrm>
                    <a:prstGeom prst="rect">
                      <a:avLst/>
                    </a:prstGeom>
                  </pic:spPr>
                </pic:pic>
              </a:graphicData>
            </a:graphic>
          </wp:inline>
        </w:drawing>
      </w: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6904FF">
      <w:bookmarkStart w:id="0" w:name="_GoBack"/>
      <w:r>
        <w:rPr>
          <w:noProof/>
        </w:rPr>
        <w:drawing>
          <wp:inline distT="0" distB="0" distL="0" distR="0" wp14:anchorId="49A82D49" wp14:editId="4EB416CE">
            <wp:extent cx="8559114" cy="6419336"/>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560856" cy="6420643"/>
                    </a:xfrm>
                    <a:prstGeom prst="rect">
                      <a:avLst/>
                    </a:prstGeom>
                  </pic:spPr>
                </pic:pic>
              </a:graphicData>
            </a:graphic>
          </wp:inline>
        </w:drawing>
      </w:r>
      <w:bookmarkEnd w:id="0"/>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04066B">
      <w:r>
        <w:rPr>
          <w:noProof/>
        </w:rPr>
        <w:drawing>
          <wp:inline distT="0" distB="0" distL="0" distR="0" wp14:anchorId="790A23E4" wp14:editId="1D595EEA">
            <wp:extent cx="8701873" cy="636371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02191" cy="6363943"/>
                    </a:xfrm>
                    <a:prstGeom prst="rect">
                      <a:avLst/>
                    </a:prstGeom>
                  </pic:spPr>
                </pic:pic>
              </a:graphicData>
            </a:graphic>
          </wp:inline>
        </w:drawing>
      </w:r>
    </w:p>
    <w:p w:rsidR="0004066B" w:rsidRDefault="00D57D7A">
      <w:r>
        <w:rPr>
          <w:noProof/>
        </w:rPr>
        <w:lastRenderedPageBreak/>
        <w:drawing>
          <wp:inline distT="0" distB="0" distL="0" distR="0">
            <wp:extent cx="7454816" cy="61398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60831" cy="6144784"/>
                    </a:xfrm>
                    <a:prstGeom prst="rect">
                      <a:avLst/>
                    </a:prstGeom>
                    <a:noFill/>
                    <a:ln>
                      <a:noFill/>
                    </a:ln>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The complete notice without error or warning is ready to be submitted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84F"/>
    <w:rsid w:val="00016E09"/>
    <w:rsid w:val="0004066B"/>
    <w:rsid w:val="000F467A"/>
    <w:rsid w:val="0016602B"/>
    <w:rsid w:val="00193250"/>
    <w:rsid w:val="0024084F"/>
    <w:rsid w:val="002F3C02"/>
    <w:rsid w:val="00392E12"/>
    <w:rsid w:val="00514967"/>
    <w:rsid w:val="0058483E"/>
    <w:rsid w:val="005B10EA"/>
    <w:rsid w:val="006904FF"/>
    <w:rsid w:val="0071122E"/>
    <w:rsid w:val="008125E7"/>
    <w:rsid w:val="0091669E"/>
    <w:rsid w:val="00AE4942"/>
    <w:rsid w:val="00B72DFD"/>
    <w:rsid w:val="00C20033"/>
    <w:rsid w:val="00C5028F"/>
    <w:rsid w:val="00C50608"/>
    <w:rsid w:val="00C640B9"/>
    <w:rsid w:val="00D57D7A"/>
    <w:rsid w:val="00E362BD"/>
    <w:rsid w:val="00E91C16"/>
    <w:rsid w:val="00F214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A191B-0EC6-4EFD-9896-C7A6EA87B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10</cp:revision>
  <cp:lastPrinted>2014-04-08T14:18:00Z</cp:lastPrinted>
  <dcterms:created xsi:type="dcterms:W3CDTF">2014-04-08T14:09:00Z</dcterms:created>
  <dcterms:modified xsi:type="dcterms:W3CDTF">2015-05-12T13:26:00Z</dcterms:modified>
</cp:coreProperties>
</file>